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81" w:rsidRPr="00DB6B4E" w:rsidRDefault="001B5D0D" w:rsidP="001B5D0D">
      <w:pPr>
        <w:jc w:val="center"/>
        <w:rPr>
          <w:rFonts w:ascii="Arial" w:hAnsi="Arial" w:cs="Arial"/>
          <w:b/>
          <w:sz w:val="24"/>
          <w:szCs w:val="24"/>
        </w:rPr>
      </w:pPr>
      <w:r w:rsidRPr="00DB6B4E">
        <w:rPr>
          <w:rFonts w:ascii="Arial" w:hAnsi="Arial" w:cs="Arial"/>
          <w:b/>
          <w:sz w:val="24"/>
          <w:szCs w:val="24"/>
        </w:rPr>
        <w:t>BASIN DUYURUSU</w:t>
      </w:r>
    </w:p>
    <w:p w:rsidR="001B5D0D" w:rsidRPr="00DB6B4E" w:rsidRDefault="001B5D0D" w:rsidP="001B5D0D">
      <w:pPr>
        <w:jc w:val="center"/>
        <w:rPr>
          <w:rFonts w:ascii="Arial" w:hAnsi="Arial" w:cs="Arial"/>
          <w:b/>
          <w:sz w:val="24"/>
          <w:szCs w:val="24"/>
        </w:rPr>
      </w:pPr>
      <w:r w:rsidRPr="00DB6B4E">
        <w:rPr>
          <w:rFonts w:ascii="Arial" w:hAnsi="Arial" w:cs="Arial"/>
          <w:b/>
          <w:sz w:val="24"/>
          <w:szCs w:val="24"/>
        </w:rPr>
        <w:t>02.03.2011</w:t>
      </w:r>
    </w:p>
    <w:p w:rsidR="001B5D0D" w:rsidRPr="000C237A" w:rsidRDefault="001B5D0D" w:rsidP="001B5D0D">
      <w:pPr>
        <w:jc w:val="center"/>
        <w:rPr>
          <w:rFonts w:ascii="Arial" w:hAnsi="Arial" w:cs="Arial"/>
          <w:sz w:val="24"/>
          <w:szCs w:val="24"/>
        </w:rPr>
      </w:pPr>
      <w:r w:rsidRPr="00DB6B4E">
        <w:rPr>
          <w:rFonts w:ascii="Arial" w:hAnsi="Arial" w:cs="Arial"/>
          <w:b/>
          <w:sz w:val="24"/>
          <w:szCs w:val="24"/>
        </w:rPr>
        <w:t>YENİKENT</w:t>
      </w:r>
      <w:r w:rsidR="00D50FD5" w:rsidRPr="00DB6B4E">
        <w:rPr>
          <w:rFonts w:ascii="Arial" w:hAnsi="Arial" w:cs="Arial"/>
          <w:b/>
          <w:sz w:val="24"/>
          <w:szCs w:val="24"/>
        </w:rPr>
        <w:t>’</w:t>
      </w:r>
      <w:r w:rsidRPr="00DB6B4E">
        <w:rPr>
          <w:rFonts w:ascii="Arial" w:hAnsi="Arial" w:cs="Arial"/>
          <w:b/>
          <w:sz w:val="24"/>
          <w:szCs w:val="24"/>
        </w:rPr>
        <w:t xml:space="preserve">İN İLÇE OLMASINA </w:t>
      </w:r>
      <w:r w:rsidR="00DB6B4E" w:rsidRPr="00DB6B4E">
        <w:rPr>
          <w:rFonts w:ascii="Arial" w:hAnsi="Arial" w:cs="Arial"/>
          <w:b/>
          <w:sz w:val="24"/>
          <w:szCs w:val="24"/>
        </w:rPr>
        <w:t>ALTUĞ’DAN</w:t>
      </w:r>
      <w:r w:rsidRPr="00DB6B4E">
        <w:rPr>
          <w:rFonts w:ascii="Arial" w:hAnsi="Arial" w:cs="Arial"/>
          <w:b/>
          <w:sz w:val="24"/>
          <w:szCs w:val="24"/>
        </w:rPr>
        <w:t xml:space="preserve"> DESTEK</w:t>
      </w:r>
    </w:p>
    <w:p w:rsidR="001B5D0D" w:rsidRPr="000C237A" w:rsidRDefault="003814AA" w:rsidP="001B5D0D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Derneği Sivil </w:t>
      </w:r>
      <w:proofErr w:type="spellStart"/>
      <w:r w:rsidRPr="000C237A">
        <w:rPr>
          <w:rFonts w:ascii="Arial" w:hAnsi="Arial" w:cs="Arial"/>
          <w:sz w:val="24"/>
          <w:szCs w:val="24"/>
        </w:rPr>
        <w:t>İnsiyatif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Grubu ve Platformu üyeleri ile Mahalle Muhtarları Sakarya Ticaret ve Sanayi Odası Yönetim Kurulu Başkanı A. Akgün </w:t>
      </w:r>
      <w:proofErr w:type="spellStart"/>
      <w:r w:rsidRPr="000C237A">
        <w:rPr>
          <w:rFonts w:ascii="Arial" w:hAnsi="Arial" w:cs="Arial"/>
          <w:sz w:val="24"/>
          <w:szCs w:val="24"/>
        </w:rPr>
        <w:t>Altuğ’u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makamında ziyaret ettiler.</w:t>
      </w:r>
    </w:p>
    <w:p w:rsidR="00B5555F" w:rsidRPr="000C237A" w:rsidRDefault="00B5555F" w:rsidP="00B5555F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Derneği Başkan Ali Kaba, </w:t>
      </w: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İlçe olmalıdır Sivil </w:t>
      </w:r>
      <w:proofErr w:type="spellStart"/>
      <w:r w:rsidRPr="000C237A">
        <w:rPr>
          <w:rFonts w:ascii="Arial" w:hAnsi="Arial" w:cs="Arial"/>
          <w:sz w:val="24"/>
          <w:szCs w:val="24"/>
        </w:rPr>
        <w:t>İns</w:t>
      </w:r>
      <w:r w:rsidR="00FB5F41" w:rsidRPr="000C237A">
        <w:rPr>
          <w:rFonts w:ascii="Arial" w:hAnsi="Arial" w:cs="Arial"/>
          <w:sz w:val="24"/>
          <w:szCs w:val="24"/>
        </w:rPr>
        <w:t>iyatif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</w:t>
      </w:r>
      <w:r w:rsidR="00DB6B4E">
        <w:rPr>
          <w:rFonts w:ascii="Arial" w:hAnsi="Arial" w:cs="Arial"/>
          <w:sz w:val="24"/>
          <w:szCs w:val="24"/>
        </w:rPr>
        <w:t xml:space="preserve">Grubu Başkanı Ali Yaşar </w:t>
      </w:r>
      <w:proofErr w:type="spellStart"/>
      <w:r w:rsidR="00DB6B4E">
        <w:rPr>
          <w:rFonts w:ascii="Arial" w:hAnsi="Arial" w:cs="Arial"/>
          <w:sz w:val="24"/>
          <w:szCs w:val="24"/>
        </w:rPr>
        <w:t>Aydeniz</w:t>
      </w:r>
      <w:proofErr w:type="spellEnd"/>
      <w:r w:rsidR="00DB6B4E">
        <w:rPr>
          <w:rFonts w:ascii="Arial" w:hAnsi="Arial" w:cs="Arial"/>
          <w:sz w:val="24"/>
          <w:szCs w:val="24"/>
        </w:rPr>
        <w:t xml:space="preserve">, </w:t>
      </w:r>
      <w:r w:rsidRPr="000C237A">
        <w:rPr>
          <w:rFonts w:ascii="Arial" w:hAnsi="Arial" w:cs="Arial"/>
          <w:sz w:val="24"/>
          <w:szCs w:val="24"/>
        </w:rPr>
        <w:t xml:space="preserve">Camili Mahallesi Muhtarı Yunus </w:t>
      </w:r>
      <w:proofErr w:type="spellStart"/>
      <w:r w:rsidRPr="000C237A">
        <w:rPr>
          <w:rFonts w:ascii="Arial" w:hAnsi="Arial" w:cs="Arial"/>
          <w:sz w:val="24"/>
          <w:szCs w:val="24"/>
        </w:rPr>
        <w:t>Özçelik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, Korucuk Mahallesi </w:t>
      </w:r>
      <w:proofErr w:type="gramStart"/>
      <w:r w:rsidRPr="000C237A">
        <w:rPr>
          <w:rFonts w:ascii="Arial" w:hAnsi="Arial" w:cs="Arial"/>
          <w:sz w:val="24"/>
          <w:szCs w:val="24"/>
        </w:rPr>
        <w:t>Muhtarı  Adnan</w:t>
      </w:r>
      <w:proofErr w:type="gramEnd"/>
      <w:r w:rsidRPr="000C237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237A">
        <w:rPr>
          <w:rFonts w:ascii="Arial" w:hAnsi="Arial" w:cs="Arial"/>
          <w:sz w:val="24"/>
          <w:szCs w:val="24"/>
        </w:rPr>
        <w:t>Sarıoğlu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ve platform üyelerinden oluşan heyet </w:t>
      </w:r>
      <w:proofErr w:type="spellStart"/>
      <w:r w:rsidRPr="000C237A">
        <w:rPr>
          <w:rFonts w:ascii="Arial" w:hAnsi="Arial" w:cs="Arial"/>
          <w:sz w:val="24"/>
          <w:szCs w:val="24"/>
        </w:rPr>
        <w:t>SATSO’ya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ziyarette bulundu.</w:t>
      </w:r>
    </w:p>
    <w:p w:rsidR="00C874E1" w:rsidRPr="000C237A" w:rsidRDefault="00C874E1" w:rsidP="000C237A">
      <w:pPr>
        <w:jc w:val="both"/>
        <w:rPr>
          <w:rFonts w:ascii="Arial" w:hAnsi="Arial" w:cs="Arial"/>
          <w:sz w:val="24"/>
          <w:szCs w:val="24"/>
        </w:rPr>
      </w:pPr>
      <w:r w:rsidRPr="000C237A">
        <w:rPr>
          <w:rFonts w:ascii="Arial" w:hAnsi="Arial" w:cs="Arial"/>
          <w:sz w:val="24"/>
          <w:szCs w:val="24"/>
        </w:rPr>
        <w:t xml:space="preserve">Platformun Başkanı Ali Kaba, </w:t>
      </w:r>
      <w:r w:rsidR="000C237A" w:rsidRPr="000C237A">
        <w:rPr>
          <w:rFonts w:ascii="Arial" w:hAnsi="Arial" w:cs="Arial"/>
          <w:sz w:val="24"/>
          <w:szCs w:val="24"/>
        </w:rPr>
        <w:t>Yenikent’in ilçe</w:t>
      </w:r>
      <w:r w:rsidRPr="000C237A">
        <w:rPr>
          <w:rFonts w:ascii="Arial" w:hAnsi="Arial" w:cs="Arial"/>
          <w:sz w:val="24"/>
          <w:szCs w:val="24"/>
        </w:rPr>
        <w:t xml:space="preserve"> statüsüne kavuşturulması için yaptıkları çalı</w:t>
      </w:r>
      <w:r w:rsidR="00D50FD5">
        <w:rPr>
          <w:rFonts w:ascii="Arial" w:hAnsi="Arial" w:cs="Arial"/>
          <w:sz w:val="24"/>
          <w:szCs w:val="24"/>
        </w:rPr>
        <w:t>şmalar hakkında bilgi vererek “</w:t>
      </w:r>
      <w:proofErr w:type="spellStart"/>
      <w:r w:rsidR="00D50FD5">
        <w:rPr>
          <w:rFonts w:ascii="Arial" w:hAnsi="Arial" w:cs="Arial"/>
          <w:sz w:val="24"/>
          <w:szCs w:val="24"/>
        </w:rPr>
        <w:t>Y</w:t>
      </w:r>
      <w:r w:rsidRPr="000C237A">
        <w:rPr>
          <w:rFonts w:ascii="Arial" w:hAnsi="Arial" w:cs="Arial"/>
          <w:sz w:val="24"/>
          <w:szCs w:val="24"/>
        </w:rPr>
        <w:t>enikent</w:t>
      </w:r>
      <w:r w:rsidR="00D50FD5">
        <w:rPr>
          <w:rFonts w:ascii="Arial" w:hAnsi="Arial" w:cs="Arial"/>
          <w:sz w:val="24"/>
          <w:szCs w:val="24"/>
        </w:rPr>
        <w:t>’</w:t>
      </w:r>
      <w:r w:rsidRPr="000C237A">
        <w:rPr>
          <w:rFonts w:ascii="Arial" w:hAnsi="Arial" w:cs="Arial"/>
          <w:sz w:val="24"/>
          <w:szCs w:val="24"/>
        </w:rPr>
        <w:t>in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ilçe olması yolunda bir girişimimiz oldu ve bu konuda başbakanın da desteğini de aldık ve çalışmalara başladık. Ancak </w:t>
      </w: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bölgesinin ilçe olması yeterli değil bu bölgede yaşayan halka hizmet de çok önemli bu bağlamda ilçenin gelişebilmesi adına yatırımlara şimdiden bir alt yapı oluşturmak zorundayız. Kurulması planlanan ve </w:t>
      </w:r>
      <w:proofErr w:type="spellStart"/>
      <w:r w:rsidRPr="000C237A">
        <w:rPr>
          <w:rFonts w:ascii="Arial" w:hAnsi="Arial" w:cs="Arial"/>
          <w:sz w:val="24"/>
          <w:szCs w:val="24"/>
        </w:rPr>
        <w:t>SATSO’nun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da öncelikli olarak gündeminde bulunan Mobilya İhtisas OSB’nin </w:t>
      </w: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bölgesinde uygun bir alanda kurulmasını talep ediyoruz ve hem bu konuda hem de bölgenin ilçe statüsüne kavuşturulması konusunda </w:t>
      </w:r>
      <w:proofErr w:type="spellStart"/>
      <w:r w:rsidRPr="000C237A">
        <w:rPr>
          <w:rFonts w:ascii="Arial" w:hAnsi="Arial" w:cs="Arial"/>
          <w:sz w:val="24"/>
          <w:szCs w:val="24"/>
        </w:rPr>
        <w:t>SATSO’dan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destek bekliyoruz.”dedi. </w:t>
      </w:r>
    </w:p>
    <w:p w:rsidR="003814AA" w:rsidRPr="000C237A" w:rsidRDefault="003814AA" w:rsidP="000C237A">
      <w:pPr>
        <w:jc w:val="both"/>
        <w:rPr>
          <w:rFonts w:ascii="Arial" w:hAnsi="Arial" w:cs="Arial"/>
          <w:sz w:val="24"/>
          <w:szCs w:val="24"/>
        </w:rPr>
      </w:pPr>
      <w:r w:rsidRPr="000C237A">
        <w:rPr>
          <w:rFonts w:ascii="Arial" w:hAnsi="Arial" w:cs="Arial"/>
          <w:sz w:val="24"/>
          <w:szCs w:val="24"/>
        </w:rPr>
        <w:t xml:space="preserve">Platformun </w:t>
      </w: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İlçe Çalışma Gurubu Başkanı Davut </w:t>
      </w:r>
      <w:proofErr w:type="spellStart"/>
      <w:r w:rsidRPr="000C237A">
        <w:rPr>
          <w:rFonts w:ascii="Arial" w:hAnsi="Arial" w:cs="Arial"/>
          <w:sz w:val="24"/>
          <w:szCs w:val="24"/>
        </w:rPr>
        <w:t>Terzioğlu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, </w:t>
      </w:r>
      <w:r w:rsidR="00EA543B" w:rsidRPr="000C237A">
        <w:rPr>
          <w:rFonts w:ascii="Arial" w:hAnsi="Arial" w:cs="Arial"/>
          <w:sz w:val="24"/>
          <w:szCs w:val="24"/>
        </w:rPr>
        <w:t xml:space="preserve">ise </w:t>
      </w:r>
      <w:r w:rsidR="001A55C2" w:rsidRPr="000C237A">
        <w:rPr>
          <w:rFonts w:ascii="Arial" w:hAnsi="Arial" w:cs="Arial"/>
          <w:sz w:val="24"/>
          <w:szCs w:val="24"/>
        </w:rPr>
        <w:t>halka bölgenin gelişmesi için temiz ve çevre dostu yatırımlara açık olduklarını ve özellikle mobilya ihti</w:t>
      </w:r>
      <w:r w:rsidR="00B5555F" w:rsidRPr="000C237A">
        <w:rPr>
          <w:rFonts w:ascii="Arial" w:hAnsi="Arial" w:cs="Arial"/>
          <w:sz w:val="24"/>
          <w:szCs w:val="24"/>
        </w:rPr>
        <w:t xml:space="preserve">sas organize sanayi bölgesinin </w:t>
      </w:r>
      <w:proofErr w:type="spellStart"/>
      <w:r w:rsidR="00B5555F" w:rsidRPr="000C237A">
        <w:rPr>
          <w:rFonts w:ascii="Arial" w:hAnsi="Arial" w:cs="Arial"/>
          <w:sz w:val="24"/>
          <w:szCs w:val="24"/>
        </w:rPr>
        <w:t>Y</w:t>
      </w:r>
      <w:r w:rsidR="001A55C2" w:rsidRPr="000C237A">
        <w:rPr>
          <w:rFonts w:ascii="Arial" w:hAnsi="Arial" w:cs="Arial"/>
          <w:sz w:val="24"/>
          <w:szCs w:val="24"/>
        </w:rPr>
        <w:t>enikent</w:t>
      </w:r>
      <w:r w:rsidR="00B5555F" w:rsidRPr="000C237A">
        <w:rPr>
          <w:rFonts w:ascii="Arial" w:hAnsi="Arial" w:cs="Arial"/>
          <w:sz w:val="24"/>
          <w:szCs w:val="24"/>
        </w:rPr>
        <w:t>’</w:t>
      </w:r>
      <w:r w:rsidR="001A55C2" w:rsidRPr="000C237A">
        <w:rPr>
          <w:rFonts w:ascii="Arial" w:hAnsi="Arial" w:cs="Arial"/>
          <w:sz w:val="24"/>
          <w:szCs w:val="24"/>
        </w:rPr>
        <w:t>te</w:t>
      </w:r>
      <w:proofErr w:type="spellEnd"/>
      <w:r w:rsidR="001A55C2" w:rsidRPr="000C237A">
        <w:rPr>
          <w:rFonts w:ascii="Arial" w:hAnsi="Arial" w:cs="Arial"/>
          <w:sz w:val="24"/>
          <w:szCs w:val="24"/>
        </w:rPr>
        <w:t xml:space="preserve"> kurulmasının hem halkın istihdamı hem de bölgenin ticari canlılığı anlamında çok önemli olduğunu vurguladı.</w:t>
      </w:r>
    </w:p>
    <w:p w:rsidR="001A55C2" w:rsidRDefault="001A55C2" w:rsidP="000C237A">
      <w:pPr>
        <w:jc w:val="both"/>
        <w:rPr>
          <w:rFonts w:ascii="Arial" w:hAnsi="Arial" w:cs="Arial"/>
          <w:sz w:val="24"/>
          <w:szCs w:val="24"/>
        </w:rPr>
      </w:pPr>
      <w:r w:rsidRPr="000C237A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0C237A">
        <w:rPr>
          <w:rFonts w:ascii="Arial" w:hAnsi="Arial" w:cs="Arial"/>
          <w:sz w:val="24"/>
          <w:szCs w:val="24"/>
        </w:rPr>
        <w:t>Altuğ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, </w:t>
      </w:r>
      <w:r w:rsidR="00B5555F" w:rsidRPr="000C237A">
        <w:rPr>
          <w:rFonts w:ascii="Arial" w:hAnsi="Arial" w:cs="Arial"/>
          <w:sz w:val="24"/>
          <w:szCs w:val="24"/>
        </w:rPr>
        <w:t xml:space="preserve">söz konusu ziyaretten duyduğu memnuniyeti dile getirerek, </w:t>
      </w:r>
      <w:r w:rsidR="000C237A" w:rsidRPr="000C237A">
        <w:rPr>
          <w:rFonts w:ascii="Arial" w:hAnsi="Arial" w:cs="Arial"/>
          <w:sz w:val="24"/>
          <w:szCs w:val="24"/>
        </w:rPr>
        <w:t>“</w:t>
      </w: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r w:rsidR="00B5555F" w:rsidRPr="000C237A">
        <w:rPr>
          <w:rFonts w:ascii="Arial" w:hAnsi="Arial" w:cs="Arial"/>
          <w:sz w:val="24"/>
          <w:szCs w:val="24"/>
        </w:rPr>
        <w:t>’</w:t>
      </w:r>
      <w:r w:rsidRPr="000C237A">
        <w:rPr>
          <w:rFonts w:ascii="Arial" w:hAnsi="Arial" w:cs="Arial"/>
          <w:sz w:val="24"/>
          <w:szCs w:val="24"/>
        </w:rPr>
        <w:t>e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hizmetin ilk elden gitmesi ve kalkınması için ilçe olması gerek. Ancak statü olarak sadece ilçe olması yeterli değil bölgenin sosyal ve ticari açıdan gelişmesi de çok önemli. </w:t>
      </w:r>
      <w:proofErr w:type="spellStart"/>
      <w:r w:rsidRPr="000C237A">
        <w:rPr>
          <w:rFonts w:ascii="Arial" w:hAnsi="Arial" w:cs="Arial"/>
          <w:sz w:val="24"/>
          <w:szCs w:val="24"/>
        </w:rPr>
        <w:t>Yenikent</w:t>
      </w:r>
      <w:r w:rsidR="00B5555F" w:rsidRPr="000C237A">
        <w:rPr>
          <w:rFonts w:ascii="Arial" w:hAnsi="Arial" w:cs="Arial"/>
          <w:sz w:val="24"/>
          <w:szCs w:val="24"/>
        </w:rPr>
        <w:t>’</w:t>
      </w:r>
      <w:r w:rsidRPr="000C237A">
        <w:rPr>
          <w:rFonts w:ascii="Arial" w:hAnsi="Arial" w:cs="Arial"/>
          <w:sz w:val="24"/>
          <w:szCs w:val="24"/>
        </w:rPr>
        <w:t>in</w:t>
      </w:r>
      <w:proofErr w:type="spellEnd"/>
      <w:r w:rsidRPr="000C237A">
        <w:rPr>
          <w:rFonts w:ascii="Arial" w:hAnsi="Arial" w:cs="Arial"/>
          <w:sz w:val="24"/>
          <w:szCs w:val="24"/>
        </w:rPr>
        <w:t xml:space="preserve"> ilçe olması için SATSO olarak g</w:t>
      </w:r>
      <w:r w:rsidR="00B5555F" w:rsidRPr="000C237A">
        <w:rPr>
          <w:rFonts w:ascii="Arial" w:hAnsi="Arial" w:cs="Arial"/>
          <w:sz w:val="24"/>
          <w:szCs w:val="24"/>
        </w:rPr>
        <w:t xml:space="preserve">ereken desteği vermeye hazırız.”dedi. </w:t>
      </w:r>
      <w:proofErr w:type="spellStart"/>
      <w:r w:rsidR="00B5555F" w:rsidRPr="000C237A">
        <w:rPr>
          <w:rFonts w:ascii="Arial" w:hAnsi="Arial" w:cs="Arial"/>
          <w:sz w:val="24"/>
          <w:szCs w:val="24"/>
        </w:rPr>
        <w:t>Altuğ</w:t>
      </w:r>
      <w:proofErr w:type="spellEnd"/>
      <w:r w:rsidR="00B5555F" w:rsidRPr="000C237A">
        <w:rPr>
          <w:rFonts w:ascii="Arial" w:hAnsi="Arial" w:cs="Arial"/>
          <w:sz w:val="24"/>
          <w:szCs w:val="24"/>
        </w:rPr>
        <w:t xml:space="preserve"> ayrıca Organize Sanayi Bölgeleri konusuna da değinerek, “OSB’lerin kurulması sadece bizim </w:t>
      </w:r>
      <w:proofErr w:type="spellStart"/>
      <w:r w:rsidR="00B5555F" w:rsidRPr="000C237A">
        <w:rPr>
          <w:rFonts w:ascii="Arial" w:hAnsi="Arial" w:cs="Arial"/>
          <w:sz w:val="24"/>
          <w:szCs w:val="24"/>
        </w:rPr>
        <w:t>insiyatifi</w:t>
      </w:r>
      <w:r w:rsidR="00FB5F41" w:rsidRPr="000C237A">
        <w:rPr>
          <w:rFonts w:ascii="Arial" w:hAnsi="Arial" w:cs="Arial"/>
          <w:sz w:val="24"/>
          <w:szCs w:val="24"/>
        </w:rPr>
        <w:t>mizde</w:t>
      </w:r>
      <w:proofErr w:type="spellEnd"/>
      <w:r w:rsidR="00FB5F41" w:rsidRPr="000C237A">
        <w:rPr>
          <w:rFonts w:ascii="Arial" w:hAnsi="Arial" w:cs="Arial"/>
          <w:sz w:val="24"/>
          <w:szCs w:val="24"/>
        </w:rPr>
        <w:t xml:space="preserve"> değil buna ortak akılla hep birlikte karar vereceğiz. Mobilya ihtisas OSB konusunda öncelikle tercihimiz ağırlıklı olarak kamu arazisi olması ve 4. 5. Sınıf tarım arazisi olması yönünde.</w:t>
      </w:r>
      <w:r w:rsidR="007A3C3F">
        <w:rPr>
          <w:rFonts w:ascii="Arial" w:hAnsi="Arial" w:cs="Arial"/>
          <w:sz w:val="24"/>
          <w:szCs w:val="24"/>
        </w:rPr>
        <w:t xml:space="preserve"> Ayrıca 1/100 binlik çevre düzeni planı çerçevesinde belirlenen sanayi bölgelerine göre karar verilmesi gerekiyor. Bu kıstaslara uygun olması gerekiyor.</w:t>
      </w:r>
      <w:r w:rsidR="00FB5F41" w:rsidRPr="000C23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5F41" w:rsidRPr="000C237A">
        <w:rPr>
          <w:rFonts w:ascii="Arial" w:hAnsi="Arial" w:cs="Arial"/>
          <w:sz w:val="24"/>
          <w:szCs w:val="24"/>
        </w:rPr>
        <w:t>Yenikent’te</w:t>
      </w:r>
      <w:proofErr w:type="spellEnd"/>
      <w:r w:rsidR="00FB5F41" w:rsidRPr="000C237A">
        <w:rPr>
          <w:rFonts w:ascii="Arial" w:hAnsi="Arial" w:cs="Arial"/>
          <w:sz w:val="24"/>
          <w:szCs w:val="24"/>
        </w:rPr>
        <w:t xml:space="preserve"> OSB kurulması için ilgili tüm kurumların ve bölge halkını ort</w:t>
      </w:r>
      <w:r w:rsidR="000C237A" w:rsidRPr="000C237A">
        <w:rPr>
          <w:rFonts w:ascii="Arial" w:hAnsi="Arial" w:cs="Arial"/>
          <w:sz w:val="24"/>
          <w:szCs w:val="24"/>
        </w:rPr>
        <w:t>ak akılda birleşmesi gerekiyor.” dedi.</w:t>
      </w:r>
      <w:r w:rsidR="007A3C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C3F">
        <w:rPr>
          <w:rFonts w:ascii="Arial" w:hAnsi="Arial" w:cs="Arial"/>
          <w:sz w:val="24"/>
          <w:szCs w:val="24"/>
        </w:rPr>
        <w:t>Yenikent’teki</w:t>
      </w:r>
      <w:proofErr w:type="spellEnd"/>
      <w:r w:rsidR="007A3C3F">
        <w:rPr>
          <w:rFonts w:ascii="Arial" w:hAnsi="Arial" w:cs="Arial"/>
          <w:sz w:val="24"/>
          <w:szCs w:val="24"/>
        </w:rPr>
        <w:t xml:space="preserve"> iş merkezlerinin ticari anlamda </w:t>
      </w:r>
      <w:proofErr w:type="spellStart"/>
      <w:r w:rsidR="007A3C3F">
        <w:rPr>
          <w:rFonts w:ascii="Arial" w:hAnsi="Arial" w:cs="Arial"/>
          <w:sz w:val="24"/>
          <w:szCs w:val="24"/>
        </w:rPr>
        <w:t>forse</w:t>
      </w:r>
      <w:proofErr w:type="spellEnd"/>
      <w:r w:rsidR="007A3C3F">
        <w:rPr>
          <w:rFonts w:ascii="Arial" w:hAnsi="Arial" w:cs="Arial"/>
          <w:sz w:val="24"/>
          <w:szCs w:val="24"/>
        </w:rPr>
        <w:t xml:space="preserve"> edilmesi ve güçlendirilmesi gerekiyor bu anlamda bölgenin hem ilçe olması hem de sanayi siteleri veya OSB ile desteklenmesi gerekiyor” dedi</w:t>
      </w:r>
      <w:r w:rsidR="00122BE1">
        <w:rPr>
          <w:rFonts w:ascii="Arial" w:hAnsi="Arial" w:cs="Arial"/>
          <w:sz w:val="24"/>
          <w:szCs w:val="24"/>
        </w:rPr>
        <w:t>.</w:t>
      </w:r>
    </w:p>
    <w:p w:rsidR="00B5555F" w:rsidRPr="00122BE1" w:rsidRDefault="00122BE1" w:rsidP="00122BE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Ziyaret karşılıklı iyi niyet dilek ve temennileri ile sona erdi.</w:t>
      </w:r>
    </w:p>
    <w:sectPr w:rsidR="00B5555F" w:rsidRPr="00122BE1" w:rsidSect="00475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5D0D"/>
    <w:rsid w:val="000C237A"/>
    <w:rsid w:val="00122BE1"/>
    <w:rsid w:val="001A55C2"/>
    <w:rsid w:val="001B5D0D"/>
    <w:rsid w:val="003814AA"/>
    <w:rsid w:val="00385EA8"/>
    <w:rsid w:val="00475A81"/>
    <w:rsid w:val="007A3C3F"/>
    <w:rsid w:val="00B5555F"/>
    <w:rsid w:val="00C874E1"/>
    <w:rsid w:val="00D50FD5"/>
    <w:rsid w:val="00DB6B4E"/>
    <w:rsid w:val="00EA543B"/>
    <w:rsid w:val="00FB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A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2011-03-02T10:54:00Z</dcterms:created>
  <dcterms:modified xsi:type="dcterms:W3CDTF">2011-03-02T12:01:00Z</dcterms:modified>
</cp:coreProperties>
</file>